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EBB4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14:paraId="578C5AB1" w14:textId="29C976CE" w:rsidR="0055360F" w:rsidRPr="000134CF" w:rsidRDefault="00FD78AA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 fr</w:t>
      </w:r>
      <w:r w:rsidR="00E56E0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C16B2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Stemshaug</w:t>
      </w:r>
    </w:p>
    <w:p w14:paraId="3E800D58" w14:textId="77777777" w:rsidR="0055360F" w:rsidRPr="000134CF" w:rsidRDefault="00F50C6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14:paraId="518CC907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108E624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8AF9C" wp14:editId="6B85D1A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2C508B4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14:paraId="6D71A953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EC759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7719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 april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4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14:paraId="3C79C279" w14:textId="0376C16C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E56E0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kirke</w:t>
      </w:r>
      <w:bookmarkStart w:id="0" w:name="_GoBack"/>
      <w:bookmarkEnd w:id="0"/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kontoret</w:t>
      </w:r>
    </w:p>
    <w:p w14:paraId="26267666" w14:textId="77777777" w:rsidR="00D10F8E" w:rsidRPr="000134CF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2C98E3C0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065F52D" w14:textId="5351CEDF" w:rsidR="009E540D" w:rsidRDefault="00FD78AA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Tilstede</w:t>
      </w:r>
      <w:r w:rsidR="009E540D">
        <w:rPr>
          <w:rFonts w:ascii="Arial" w:eastAsia="Times New Roman" w:hAnsi="Arial" w:cs="Arial"/>
          <w:sz w:val="24"/>
          <w:szCs w:val="24"/>
          <w:lang w:eastAsia="nb-NO"/>
        </w:rPr>
        <w:t xml:space="preserve">: 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 xml:space="preserve">Heidi Hjelen, Ann-Mari Ulfsnes, Wenche Kjørsvik, Jøran Ulfsnes-Skar, </w:t>
      </w:r>
      <w:r>
        <w:rPr>
          <w:rFonts w:ascii="Arial" w:eastAsia="Times New Roman" w:hAnsi="Arial" w:cs="Arial"/>
          <w:sz w:val="24"/>
          <w:szCs w:val="24"/>
          <w:lang w:eastAsia="nb-NO"/>
        </w:rPr>
        <w:t>og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 xml:space="preserve"> Aslaug Solfrid Torstuen</w:t>
      </w:r>
      <w:r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14:paraId="627B6A34" w14:textId="77777777" w:rsidR="009E540D" w:rsidRDefault="009E540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E6FEBD1" w14:textId="0385CB22" w:rsidR="00FD78AA" w:rsidRDefault="00FD78AA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Forfall: Brit Nilsen, ingen av varamedlemmene kunne delta.</w:t>
      </w:r>
    </w:p>
    <w:p w14:paraId="4FAA1577" w14:textId="4D490729" w:rsidR="003B44B3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5A47B80" w14:textId="77777777" w:rsidR="00E56E0B" w:rsidRPr="000134CF" w:rsidRDefault="00E56E0B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B064FEB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bookmarkStart w:id="1" w:name="_Hlk161834732"/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</w:t>
      </w:r>
      <w:r w:rsidR="001E7620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</w:t>
      </w: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liste:</w:t>
      </w:r>
    </w:p>
    <w:p w14:paraId="4C34D478" w14:textId="77777777"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21C7E13A" w14:textId="77777777" w:rsidR="005F1FA5" w:rsidRPr="000134CF" w:rsidRDefault="006C551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09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0C183B8D" w14:textId="77777777" w:rsidR="001C0B44" w:rsidRPr="000134CF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10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30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januar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</w:p>
    <w:p w14:paraId="18B13CA8" w14:textId="77777777" w:rsidR="005F1FA5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11/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14:paraId="6270C7DB" w14:textId="77777777" w:rsidR="00D25AA7" w:rsidRDefault="000672BA" w:rsidP="0007719D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menighetsweekend</w:t>
      </w:r>
    </w:p>
    <w:p w14:paraId="1BAFF9B2" w14:textId="77777777" w:rsidR="000672BA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fra diverse utvalg </w:t>
      </w:r>
    </w:p>
    <w:p w14:paraId="490AF309" w14:textId="77777777" w:rsidR="0007719D" w:rsidRDefault="0007719D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- lerret/skjerm og prosjektor </w:t>
      </w:r>
    </w:p>
    <w:p w14:paraId="441A8426" w14:textId="77777777" w:rsidR="0007719D" w:rsidRPr="000134CF" w:rsidRDefault="0007719D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SS   12/2024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Evaluere utkjøring av menighetsblad</w:t>
      </w:r>
    </w:p>
    <w:p w14:paraId="484C8484" w14:textId="77777777" w:rsidR="00F64395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13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Dugnad</w:t>
      </w:r>
    </w:p>
    <w:p w14:paraId="3A848635" w14:textId="77777777" w:rsidR="0007719D" w:rsidRDefault="006C551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2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SS  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14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bookmarkEnd w:id="2"/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Gudstjenesteplan høsten 2024</w:t>
      </w:r>
    </w:p>
    <w:p w14:paraId="091D7952" w14:textId="77777777" w:rsidR="00D25AA7" w:rsidRPr="000672BA" w:rsidRDefault="006C551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672BA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 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7719D">
        <w:rPr>
          <w:rFonts w:ascii="Arial" w:eastAsia="Times New Roman" w:hAnsi="Arial" w:cs="Arial"/>
          <w:sz w:val="24"/>
          <w:szCs w:val="24"/>
          <w:lang w:val="nb-NO" w:eastAsia="nb-NO"/>
        </w:rPr>
        <w:t>15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672BA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F50C6D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0672BA" w:rsidRPr="000672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7719D">
        <w:rPr>
          <w:rFonts w:ascii="Arial" w:hAnsi="Arial" w:cs="Arial"/>
          <w:sz w:val="24"/>
          <w:szCs w:val="24"/>
        </w:rPr>
        <w:t>Offerliste for høsten 2024</w:t>
      </w:r>
    </w:p>
    <w:p w14:paraId="4AC3FF01" w14:textId="77777777" w:rsidR="0007719D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7719D">
        <w:rPr>
          <w:rFonts w:ascii="Arial" w:eastAsia="Times New Roman" w:hAnsi="Arial" w:cs="Arial"/>
          <w:sz w:val="24"/>
          <w:szCs w:val="24"/>
          <w:lang w:eastAsia="nb-NO"/>
        </w:rPr>
        <w:t>16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eastAsia="nb-NO"/>
        </w:rPr>
        <w:t xml:space="preserve">Folder 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Stemshaug </w:t>
      </w:r>
      <w:r w:rsidR="0007719D">
        <w:rPr>
          <w:rFonts w:ascii="Arial" w:eastAsia="Times New Roman" w:hAnsi="Arial" w:cs="Arial"/>
          <w:sz w:val="24"/>
          <w:szCs w:val="24"/>
          <w:lang w:eastAsia="nb-NO"/>
        </w:rPr>
        <w:t>kyrkje</w:t>
      </w:r>
    </w:p>
    <w:p w14:paraId="5C1A9663" w14:textId="77777777" w:rsidR="000E1992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7719D">
        <w:rPr>
          <w:rFonts w:ascii="Arial" w:eastAsia="Times New Roman" w:hAnsi="Arial" w:cs="Arial"/>
          <w:sz w:val="24"/>
          <w:szCs w:val="24"/>
          <w:lang w:eastAsia="nb-NO"/>
        </w:rPr>
        <w:t>17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7719D">
        <w:rPr>
          <w:rFonts w:ascii="Arial" w:eastAsia="Times New Roman" w:hAnsi="Arial" w:cs="Arial"/>
          <w:sz w:val="24"/>
          <w:szCs w:val="24"/>
          <w:lang w:eastAsia="nb-NO"/>
        </w:rPr>
        <w:t>Skilting</w:t>
      </w:r>
    </w:p>
    <w:p w14:paraId="030849AE" w14:textId="77777777" w:rsidR="0055360F" w:rsidRDefault="0007719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SS   18/2024   Åpen kirke i Aureveka</w:t>
      </w:r>
    </w:p>
    <w:p w14:paraId="6FFF5965" w14:textId="77777777" w:rsidR="001E7620" w:rsidRPr="000134CF" w:rsidRDefault="001E7620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21578F2" w14:textId="77777777" w:rsidR="00F64395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bookmarkEnd w:id="1"/>
    <w:p w14:paraId="7CCDB30D" w14:textId="77777777" w:rsidR="0007719D" w:rsidRDefault="0007719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A5B0370" w14:textId="77777777" w:rsidR="00306ECD" w:rsidRPr="000134CF" w:rsidRDefault="00306ECD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09FDA80" w14:textId="12229B8B" w:rsidR="00F64395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4B5E642" w14:textId="09B7DFD5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E129E41" w14:textId="5B4E2670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0257638" w14:textId="183532E4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BEE018F" w14:textId="04BEB5A7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34B6DF5" w14:textId="1FC622E0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34C12C" w14:textId="75E367A2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00BA9F7" w14:textId="4A8422CD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A37E38B" w14:textId="5D2139DD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EB5C27A" w14:textId="7DF2B16F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28DFDD6" w14:textId="7C4FE729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06409BB" w14:textId="38D60BE6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933C8B" w14:textId="598646A2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50A027" w14:textId="77777777" w:rsidR="00E56E0B" w:rsidRDefault="00E56E0B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A7E9178" w14:textId="77777777" w:rsidR="000134CF" w:rsidRDefault="000134CF" w:rsidP="003B44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38602BE" w14:textId="77777777" w:rsidR="001E7620" w:rsidRPr="000134CF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14:paraId="1E92A360" w14:textId="06CA2F73" w:rsidR="00E56E0B" w:rsidRDefault="00E56E0B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lastRenderedPageBreak/>
        <w:t>Saksutgreiinger.</w:t>
      </w:r>
    </w:p>
    <w:p w14:paraId="07240F1D" w14:textId="231CAFD7"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SS  09/2024</w:t>
      </w: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ab/>
        <w:t xml:space="preserve"> Godkjenning av innkalling og sakliste</w:t>
      </w:r>
    </w:p>
    <w:p w14:paraId="11B6FAF6" w14:textId="55780E24" w:rsidR="00FD78AA" w:rsidRPr="00FD78AA" w:rsidRDefault="00FD78AA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Innkalling og saksliste er godkjent.</w:t>
      </w:r>
    </w:p>
    <w:p w14:paraId="0D648815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4C5381D" w14:textId="77777777" w:rsidR="001E7620" w:rsidRPr="000134CF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D0689FF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SS  10/2024</w:t>
      </w: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ab/>
        <w:t xml:space="preserve"> Godkjenning av møtereferat fra 30. januar 2024</w:t>
      </w:r>
    </w:p>
    <w:p w14:paraId="58EAA705" w14:textId="0C4E8769" w:rsidR="00FD78AA" w:rsidRPr="00FD78AA" w:rsidRDefault="00FD78AA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Møterefarat godkjent.</w:t>
      </w:r>
    </w:p>
    <w:p w14:paraId="7EE8F731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A6000DF" w14:textId="77777777" w:rsidR="001E7620" w:rsidRPr="000134CF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D7CFBFE" w14:textId="2630612D" w:rsidR="001E7620" w:rsidRPr="00155935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SS  11/2024</w:t>
      </w: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ab/>
        <w:t xml:space="preserve">  Diverse orienteringer</w:t>
      </w:r>
      <w:r w:rsidR="00155935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- menighetsweekend: det blir ikke arrangert menighetsweekend i år.</w:t>
      </w:r>
    </w:p>
    <w:p w14:paraId="5EDBFB70" w14:textId="08497DC9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- lerret/skjerm og prosjektor.</w:t>
      </w:r>
      <w:r w:rsidR="0040455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Oppfølging av saken fra forrige møte.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22829DB5" w14:textId="785F5290" w:rsidR="00155935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 - </w:t>
      </w:r>
      <w:r w:rsidR="0040455B">
        <w:rPr>
          <w:rFonts w:ascii="Arial" w:eastAsia="Times New Roman" w:hAnsi="Arial" w:cs="Arial"/>
          <w:sz w:val="24"/>
          <w:szCs w:val="24"/>
          <w:lang w:val="nb-NO" w:eastAsia="nb-NO"/>
        </w:rPr>
        <w:t>fra diverse utvalg</w:t>
      </w:r>
    </w:p>
    <w:p w14:paraId="19B1288A" w14:textId="77777777" w:rsidR="00A76E05" w:rsidRDefault="00A76E05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8F46372" w14:textId="095197E5" w:rsidR="0040455B" w:rsidRDefault="0040455B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Dersom ingen fra Kirkekontoret skal være tilstede på møtene, må Kirkekontoret sørge for at informasjon det skal orienteres om kommer til soknerådsleder i forkant av møtene.</w:t>
      </w:r>
    </w:p>
    <w:p w14:paraId="2C0458CE" w14:textId="77777777" w:rsidR="0040455B" w:rsidRDefault="0040455B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FCE7BA7" w14:textId="55FB0319" w:rsidR="0040455B" w:rsidRDefault="0040455B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Lerret/skjerm og prosjektor. Intet å informere om så langt.</w:t>
      </w:r>
    </w:p>
    <w:p w14:paraId="7907EBE6" w14:textId="77777777" w:rsidR="0040455B" w:rsidRDefault="0040455B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D7D8E91" w14:textId="26964EAF" w:rsidR="0040455B" w:rsidRDefault="0040455B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Kort info. fra utvalgene, lite møtevirksomhet.</w:t>
      </w:r>
    </w:p>
    <w:p w14:paraId="463B7660" w14:textId="77777777" w:rsidR="0040455B" w:rsidRDefault="0040455B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DAAA2FE" w14:textId="7297D7B7" w:rsidR="00155935" w:rsidRDefault="00A76E05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Minnelund Stemshaug Kirke, Ann-Mari Ulfsnes informerte om at det nå var bestemt plassering til høyre for bautaen. Monument utformet som en geitbåt.</w:t>
      </w:r>
    </w:p>
    <w:p w14:paraId="07E5E0F2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8F350E0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9725440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bookmarkStart w:id="3" w:name="_Hlk164408334"/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SS   12/2024</w:t>
      </w: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ab/>
        <w:t xml:space="preserve">  Evaluere utkjøring av menighetsblad</w:t>
      </w:r>
    </w:p>
    <w:p w14:paraId="0131D0EB" w14:textId="77777777" w:rsidR="00155935" w:rsidRDefault="00155935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Utkjøring fungerer godt. Rode Stemshaug må øke antall blad med 6 stk. </w:t>
      </w:r>
    </w:p>
    <w:p w14:paraId="7EAD2C1F" w14:textId="77777777" w:rsidR="00155935" w:rsidRDefault="00155935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Rode Skardsøya må øke antall blader med 10 stk. </w:t>
      </w:r>
    </w:p>
    <w:p w14:paraId="421701E7" w14:textId="4B93A19E" w:rsidR="001E7620" w:rsidRDefault="00155935" w:rsidP="001559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Rode Nordlandet </w:t>
      </w:r>
      <w:r w:rsidR="0040455B">
        <w:rPr>
          <w:rFonts w:ascii="Arial" w:eastAsia="Times New Roman" w:hAnsi="Arial" w:cs="Arial"/>
          <w:sz w:val="24"/>
          <w:szCs w:val="24"/>
          <w:lang w:val="nb-NO" w:eastAsia="nb-NO"/>
        </w:rPr>
        <w:t>nok blader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</w:p>
    <w:bookmarkEnd w:id="3"/>
    <w:p w14:paraId="07B0CEEB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4FEB23D" w14:textId="77777777" w:rsidR="001E7620" w:rsidRPr="000134CF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A088FB9" w14:textId="77777777" w:rsidR="001E7620" w:rsidRPr="00FD78AA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SS   13/2024   Dugnad</w:t>
      </w:r>
    </w:p>
    <w:p w14:paraId="318A704D" w14:textId="13C0969F" w:rsidR="001E7620" w:rsidRDefault="00380A3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Lørdag 27.april kl. 10:00</w:t>
      </w:r>
    </w:p>
    <w:p w14:paraId="02273AFF" w14:textId="02CAD935" w:rsidR="00380A31" w:rsidRDefault="00380A3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Foreslår å kjøpe inn et lass med jord og plenfrø for å planere ujevnheter på kirkegården.</w:t>
      </w:r>
    </w:p>
    <w:p w14:paraId="5C06D1C8" w14:textId="6B20F73C" w:rsidR="00380A31" w:rsidRDefault="00380A3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Roger må ordne liste over hva som ønskes utført på dugnaden.</w:t>
      </w:r>
    </w:p>
    <w:p w14:paraId="6F1E07A6" w14:textId="4AA249F4" w:rsidR="00380A31" w:rsidRDefault="00380A31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Alle tar med mat, kaffe, drikke og diverse nødvendig utstyr.</w:t>
      </w:r>
    </w:p>
    <w:p w14:paraId="270301E8" w14:textId="5DADCA32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F32BA26" w14:textId="77777777" w:rsidR="00E56E0B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396CE325" w14:textId="77777777" w:rsidR="001E7620" w:rsidRPr="00FD78AA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SS   14/2024   Gudstjenesteplan høsten 2024</w:t>
      </w:r>
    </w:p>
    <w:p w14:paraId="2152CF52" w14:textId="1EA88DDD" w:rsidR="001E7620" w:rsidRDefault="001E7620" w:rsidP="001E7620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Administrasjonen skal lage et forslag til gudstjenesteplan med kirkeverter fordelt. Blir lagt fram på møtet. </w:t>
      </w:r>
    </w:p>
    <w:p w14:paraId="22FD8E88" w14:textId="77777777" w:rsidR="00380A31" w:rsidRDefault="00380A31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8A0D4F2" w14:textId="41832E55" w:rsidR="00380A31" w:rsidRDefault="00380A31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Plan for gudstjenester høsten 2024 var lagt frem, men kirkeverter var ikke fordelt. Soknerådet </w:t>
      </w:r>
      <w:r w:rsidR="00303B93">
        <w:rPr>
          <w:rFonts w:ascii="Arial" w:eastAsia="Times New Roman" w:hAnsi="Arial" w:cs="Arial"/>
          <w:sz w:val="24"/>
          <w:szCs w:val="24"/>
          <w:lang w:val="nb-NO" w:eastAsia="nb-NO"/>
        </w:rPr>
        <w:t>førte opp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kirkeverter for de ulike gudstjenestene.</w:t>
      </w:r>
    </w:p>
    <w:p w14:paraId="3A54EACD" w14:textId="5CBB2A93" w:rsidR="00380A31" w:rsidRDefault="00380A31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Vi foreslår å kutte ut gudstjenestene 1. søndag i advent på Vihals og 3. søndag i advent på Dromnes. Lite folk i flere år på begge plasser. </w:t>
      </w:r>
    </w:p>
    <w:p w14:paraId="26FF3FCB" w14:textId="264E2CCC" w:rsidR="00380A31" w:rsidRDefault="00380A31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Ønsker å erstatte disse med en adventsgudstjeneste i Stemshaug Kirke 1. søndag i advent kl. 15:00 med mye sang og musikk.</w:t>
      </w:r>
    </w:p>
    <w:p w14:paraId="06404EC9" w14:textId="6E52FB89" w:rsidR="00380A31" w:rsidRDefault="00380A31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lastRenderedPageBreak/>
        <w:t xml:space="preserve">Soknerådet foreslår at gudstjenesten 1. juledag blir kl. 11:00 i Stemshaug Kirke og </w:t>
      </w:r>
      <w:r w:rsidR="00A76E0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kl. 16:00 i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Aure Kirke.</w:t>
      </w:r>
    </w:p>
    <w:p w14:paraId="5D30E38C" w14:textId="77777777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B75A89E" w14:textId="17B66AC2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Kirkeverter: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18/8 – Jøran Ulfsnes-Skar</w:t>
      </w:r>
    </w:p>
    <w:p w14:paraId="0D3C8BA2" w14:textId="226D1DAC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15/9 – Lars Even Hjelen Åsebø</w:t>
      </w:r>
    </w:p>
    <w:p w14:paraId="3F5EA010" w14:textId="0C118C58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20/10 – Kristoffer Margido Kjørsvik</w:t>
      </w:r>
    </w:p>
    <w:p w14:paraId="2E1DC14B" w14:textId="08D827A9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3/11 – Ann-Mari Ulfsnes og Ole Hjelanes</w:t>
      </w:r>
    </w:p>
    <w:p w14:paraId="3F5807AC" w14:textId="45EF0CA1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24/11 – Wenche Kjørsvik</w:t>
      </w:r>
    </w:p>
    <w:p w14:paraId="4CD4AA53" w14:textId="1174A431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1/12 – Brit Nilsen</w:t>
      </w:r>
    </w:p>
    <w:p w14:paraId="17AA63FA" w14:textId="7FEB3971" w:rsidR="00303B93" w:rsidRDefault="00303B93" w:rsidP="00380A31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25/12 – Halvard Wessel</w:t>
      </w:r>
    </w:p>
    <w:p w14:paraId="00E83E35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8A71A51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DA995ED" w14:textId="77777777" w:rsidR="001E7620" w:rsidRDefault="001E7620" w:rsidP="001E762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SS   15/2024   </w:t>
      </w:r>
      <w:r w:rsidRPr="00FD78AA">
        <w:rPr>
          <w:rFonts w:ascii="Arial" w:hAnsi="Arial" w:cs="Arial"/>
          <w:b/>
          <w:bCs/>
          <w:sz w:val="24"/>
          <w:szCs w:val="24"/>
        </w:rPr>
        <w:t>Offerliste for høsten 2024</w:t>
      </w:r>
    </w:p>
    <w:p w14:paraId="6AD11F86" w14:textId="572DB25A" w:rsid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18/8 – Kyrkjelydsarbeidet</w:t>
      </w:r>
    </w:p>
    <w:p w14:paraId="54BCA31A" w14:textId="6D455348" w:rsid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15/9 – Konfirmantarbediet</w:t>
      </w:r>
    </w:p>
    <w:p w14:paraId="2B8B874B" w14:textId="5684D287" w:rsid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20/10 – Kirkens bymisjon</w:t>
      </w:r>
    </w:p>
    <w:p w14:paraId="09A63F7A" w14:textId="045D76B7" w:rsid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 – Diakoni</w:t>
      </w:r>
    </w:p>
    <w:p w14:paraId="3A748692" w14:textId="254CE525" w:rsid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24/11 – Kyrkjelydsarbeidet</w:t>
      </w:r>
    </w:p>
    <w:p w14:paraId="3F98C0C2" w14:textId="23F273A2" w:rsid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1/12 - Kyrkjemusikals arbeid</w:t>
      </w:r>
    </w:p>
    <w:p w14:paraId="20ADEBF1" w14:textId="55FF49D8" w:rsidR="00303B93" w:rsidRPr="00303B93" w:rsidRDefault="00303B93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25/12 Diakoni</w:t>
      </w:r>
    </w:p>
    <w:p w14:paraId="1DE99E1C" w14:textId="77777777" w:rsidR="001E7620" w:rsidRDefault="001E7620" w:rsidP="001E762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26635923" w14:textId="77777777" w:rsidR="001E7620" w:rsidRPr="000672BA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C5F59B3" w14:textId="77777777" w:rsidR="001E7620" w:rsidRPr="00FD78AA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SS </w:t>
      </w:r>
      <w:r w:rsidRPr="00FD78A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16/2024   Folder Stemshaug kyrkje</w:t>
      </w:r>
    </w:p>
    <w:p w14:paraId="0100F489" w14:textId="77777777" w:rsidR="001E7620" w:rsidRDefault="001E7620" w:rsidP="001E7620">
      <w:pPr>
        <w:spacing w:after="0" w:line="240" w:lineRule="auto"/>
        <w:ind w:left="1605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Til utdeling i kirka. Kåre Johannesen startet dette arbeidet. Hvor langt har vi kommet?</w:t>
      </w:r>
    </w:p>
    <w:p w14:paraId="1CB1CA58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67280E1" w14:textId="5E0E2B01" w:rsidR="00303B93" w:rsidRDefault="00303B93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Ann-Mari har tatt over arbeidet </w:t>
      </w:r>
      <w:r w:rsidR="00A76E05">
        <w:rPr>
          <w:rFonts w:ascii="Arial" w:eastAsia="Times New Roman" w:hAnsi="Arial" w:cs="Arial"/>
          <w:sz w:val="24"/>
          <w:szCs w:val="24"/>
          <w:lang w:eastAsia="nb-NO"/>
        </w:rPr>
        <w:t xml:space="preserve">og er godt i gang </w:t>
      </w:r>
      <w:r>
        <w:rPr>
          <w:rFonts w:ascii="Arial" w:eastAsia="Times New Roman" w:hAnsi="Arial" w:cs="Arial"/>
          <w:sz w:val="24"/>
          <w:szCs w:val="24"/>
          <w:lang w:eastAsia="nb-NO"/>
        </w:rPr>
        <w:t>med å få laget en folder for kirken. Jøran Ulfsnes-Skar og Heidi Hjelen bidrar.</w:t>
      </w:r>
    </w:p>
    <w:p w14:paraId="6BAC49A4" w14:textId="52A4180B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C3B4C5D" w14:textId="77777777" w:rsidR="00E56E0B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B91FC58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 xml:space="preserve">SS </w:t>
      </w:r>
      <w:r w:rsidRPr="00FD78A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17/2024   Skilting ved kirka</w:t>
      </w:r>
    </w:p>
    <w:p w14:paraId="26A9CBAF" w14:textId="616C25F8" w:rsidR="00303B93" w:rsidRPr="00303B93" w:rsidRDefault="00303B93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303B93">
        <w:rPr>
          <w:rFonts w:ascii="Arial" w:eastAsia="Times New Roman" w:hAnsi="Arial" w:cs="Arial"/>
          <w:sz w:val="24"/>
          <w:szCs w:val="24"/>
          <w:lang w:eastAsia="nb-NO"/>
        </w:rPr>
        <w:t xml:space="preserve">Kirkekontoret må </w:t>
      </w:r>
      <w:r w:rsidR="0040455B">
        <w:rPr>
          <w:rFonts w:ascii="Arial" w:eastAsia="Times New Roman" w:hAnsi="Arial" w:cs="Arial"/>
          <w:sz w:val="24"/>
          <w:szCs w:val="24"/>
          <w:lang w:eastAsia="nb-NO"/>
        </w:rPr>
        <w:t>jobbe for</w:t>
      </w:r>
      <w:r w:rsidRPr="00303B93">
        <w:rPr>
          <w:rFonts w:ascii="Arial" w:eastAsia="Times New Roman" w:hAnsi="Arial" w:cs="Arial"/>
          <w:sz w:val="24"/>
          <w:szCs w:val="24"/>
          <w:lang w:eastAsia="nb-NO"/>
        </w:rPr>
        <w:t xml:space="preserve"> å få opp skilt til alle 3 kirkene i kommunen. I tillegg må en jobbe for å få satt ned fartsgrensen til 60 km</w:t>
      </w:r>
      <w:r w:rsidR="00A76E05">
        <w:rPr>
          <w:rFonts w:ascii="Arial" w:eastAsia="Times New Roman" w:hAnsi="Arial" w:cs="Arial"/>
          <w:sz w:val="24"/>
          <w:szCs w:val="24"/>
          <w:lang w:eastAsia="nb-NO"/>
        </w:rPr>
        <w:t>/</w:t>
      </w:r>
      <w:r w:rsidRPr="00303B93">
        <w:rPr>
          <w:rFonts w:ascii="Arial" w:eastAsia="Times New Roman" w:hAnsi="Arial" w:cs="Arial"/>
          <w:sz w:val="24"/>
          <w:szCs w:val="24"/>
          <w:lang w:eastAsia="nb-NO"/>
        </w:rPr>
        <w:t>t ved Stemshaug Kyrkje.</w:t>
      </w:r>
    </w:p>
    <w:p w14:paraId="3A8AA372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3AD2055" w14:textId="77777777" w:rsidR="001E7620" w:rsidRDefault="001E76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3BE4780" w14:textId="77777777" w:rsidR="001E7620" w:rsidRPr="00FD78AA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SS   18/2024   Åpen kirke i Aureveka</w:t>
      </w:r>
    </w:p>
    <w:p w14:paraId="45C9E59F" w14:textId="77777777" w:rsidR="001E7620" w:rsidRDefault="001E7620" w:rsidP="001E7620">
      <w:pPr>
        <w:spacing w:after="0" w:line="240" w:lineRule="auto"/>
        <w:ind w:left="1545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Ønsker vi dette? Hvilke dager? Frist for å melde til kommunen er        22.april.</w:t>
      </w:r>
      <w:r w:rsidR="000A0D24">
        <w:rPr>
          <w:rFonts w:ascii="Arial" w:eastAsia="Times New Roman" w:hAnsi="Arial" w:cs="Arial"/>
          <w:sz w:val="24"/>
          <w:szCs w:val="24"/>
          <w:lang w:eastAsia="nb-NO"/>
        </w:rPr>
        <w:t xml:space="preserve"> Sekretær melder inn aktivitet fra alle tre sokna samlet.</w:t>
      </w:r>
    </w:p>
    <w:p w14:paraId="28F79046" w14:textId="77777777" w:rsidR="00303B93" w:rsidRDefault="00303B93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D7AE2B8" w14:textId="6EE10930" w:rsidR="001E7620" w:rsidRDefault="00303B93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Vi ønsker at Stemshaug Kirke er åpen 3 dager i Aureveka, tirsdag, onsdag og torsdag. Tidspunkt kl. 12:00 – 15:00.</w:t>
      </w:r>
    </w:p>
    <w:p w14:paraId="55FA32A8" w14:textId="5DDB1083" w:rsidR="00303B93" w:rsidRDefault="00303B93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Alexey </w:t>
      </w:r>
      <w:r w:rsidR="008B5C20">
        <w:rPr>
          <w:rFonts w:ascii="Arial" w:eastAsia="Times New Roman" w:hAnsi="Arial" w:cs="Arial"/>
          <w:sz w:val="24"/>
          <w:szCs w:val="24"/>
          <w:lang w:eastAsia="nb-NO"/>
        </w:rPr>
        <w:t>Kurbanov har mulighet til å spille tirsdag og torsdag.</w:t>
      </w:r>
    </w:p>
    <w:p w14:paraId="28C6F56A" w14:textId="20820531" w:rsidR="008B5C20" w:rsidRDefault="008B5C20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Kirkeverter: t</w:t>
      </w:r>
      <w:r w:rsidR="0040455B">
        <w:rPr>
          <w:rFonts w:ascii="Arial" w:eastAsia="Times New Roman" w:hAnsi="Arial" w:cs="Arial"/>
          <w:sz w:val="24"/>
          <w:szCs w:val="24"/>
          <w:lang w:eastAsia="nb-NO"/>
        </w:rPr>
        <w:t>ir</w:t>
      </w:r>
      <w:r>
        <w:rPr>
          <w:rFonts w:ascii="Arial" w:eastAsia="Times New Roman" w:hAnsi="Arial" w:cs="Arial"/>
          <w:sz w:val="24"/>
          <w:szCs w:val="24"/>
          <w:lang w:eastAsia="nb-NO"/>
        </w:rPr>
        <w:t>sdag Dag</w:t>
      </w:r>
      <w:r w:rsidR="0040455B">
        <w:rPr>
          <w:rFonts w:ascii="Arial" w:eastAsia="Times New Roman" w:hAnsi="Arial" w:cs="Arial"/>
          <w:sz w:val="24"/>
          <w:szCs w:val="24"/>
          <w:lang w:eastAsia="nb-NO"/>
        </w:rPr>
        <w:t>n</w:t>
      </w:r>
      <w:r>
        <w:rPr>
          <w:rFonts w:ascii="Arial" w:eastAsia="Times New Roman" w:hAnsi="Arial" w:cs="Arial"/>
          <w:sz w:val="24"/>
          <w:szCs w:val="24"/>
          <w:lang w:eastAsia="nb-NO"/>
        </w:rPr>
        <w:t>y Næss, onsdag Irene Mæle, torsdag ikkje avklart.</w:t>
      </w:r>
    </w:p>
    <w:p w14:paraId="2D323A27" w14:textId="04303243" w:rsidR="0040455B" w:rsidRDefault="0040455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Servering av kaffe og kake/vafler/kjeks.</w:t>
      </w:r>
    </w:p>
    <w:p w14:paraId="7693B7F0" w14:textId="241D2A3B" w:rsidR="00E56E0B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DE9DA66" w14:textId="5F6C4109" w:rsidR="00E56E0B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707E922" w14:textId="6587A8A6" w:rsidR="00E56E0B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05DC658" w14:textId="77777777" w:rsidR="00E56E0B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E0A81A9" w14:textId="77777777" w:rsidR="00E56E0B" w:rsidRPr="000134CF" w:rsidRDefault="00E56E0B" w:rsidP="001E76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9ABC5D9" w14:textId="77777777" w:rsidR="0007719D" w:rsidRPr="00FD78AA" w:rsidRDefault="001E7620" w:rsidP="001E762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FD78AA">
        <w:rPr>
          <w:rFonts w:ascii="Arial" w:eastAsia="Times New Roman" w:hAnsi="Arial" w:cs="Arial"/>
          <w:b/>
          <w:bCs/>
          <w:sz w:val="24"/>
          <w:szCs w:val="24"/>
          <w:lang w:eastAsia="nb-NO"/>
        </w:rPr>
        <w:lastRenderedPageBreak/>
        <w:t>Eventuelt</w:t>
      </w:r>
    </w:p>
    <w:p w14:paraId="5DD1FFA1" w14:textId="1D9C703F" w:rsidR="000134CF" w:rsidRDefault="008B5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Stemshaug Sokneråd stiller seg bak forslaget om at Atle Ivar Husby blir med i Tilsetningsrådet og blir med på in</w:t>
      </w:r>
      <w:r w:rsidR="00A76E05">
        <w:rPr>
          <w:rFonts w:ascii="Arial" w:eastAsia="Times New Roman" w:hAnsi="Arial" w:cs="Arial"/>
          <w:sz w:val="24"/>
          <w:szCs w:val="24"/>
          <w:lang w:eastAsia="nb-NO"/>
        </w:rPr>
        <w:t>t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ervju av søkerne til prestestillingen, og eventuelt </w:t>
      </w:r>
      <w:r w:rsidR="00A76E05">
        <w:rPr>
          <w:rFonts w:ascii="Arial" w:eastAsia="Times New Roman" w:hAnsi="Arial" w:cs="Arial"/>
          <w:sz w:val="24"/>
          <w:szCs w:val="24"/>
          <w:lang w:eastAsia="nb-NO"/>
        </w:rPr>
        <w:t xml:space="preserve">i tillegg at </w:t>
      </w:r>
      <w:r>
        <w:rPr>
          <w:rFonts w:ascii="Arial" w:eastAsia="Times New Roman" w:hAnsi="Arial" w:cs="Arial"/>
          <w:sz w:val="24"/>
          <w:szCs w:val="24"/>
          <w:lang w:eastAsia="nb-NO"/>
        </w:rPr>
        <w:t>Gunn Randi Fossland bli</w:t>
      </w:r>
      <w:r w:rsidR="00A76E05">
        <w:rPr>
          <w:rFonts w:ascii="Arial" w:eastAsia="Times New Roman" w:hAnsi="Arial" w:cs="Arial"/>
          <w:sz w:val="24"/>
          <w:szCs w:val="24"/>
          <w:lang w:eastAsia="nb-NO"/>
        </w:rPr>
        <w:t>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med på intervjurunden.</w:t>
      </w:r>
    </w:p>
    <w:p w14:paraId="0BB295EC" w14:textId="72B18311" w:rsidR="008B5C20" w:rsidRDefault="008B5C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Ref. epost frå Judit</w:t>
      </w:r>
      <w:r w:rsidR="0040455B">
        <w:rPr>
          <w:rFonts w:ascii="Arial" w:eastAsia="Times New Roman" w:hAnsi="Arial" w:cs="Arial"/>
          <w:sz w:val="24"/>
          <w:szCs w:val="24"/>
          <w:lang w:eastAsia="nb-NO"/>
        </w:rPr>
        <w:t xml:space="preserve"> Bjørk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datert 15.03.2024.</w:t>
      </w:r>
    </w:p>
    <w:p w14:paraId="0D37E079" w14:textId="77777777" w:rsidR="00A76E05" w:rsidRDefault="00A76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BB4A368" w14:textId="77777777" w:rsidR="00A76E05" w:rsidRDefault="00A76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194B9A59" w14:textId="257837BC" w:rsidR="00A76E05" w:rsidRPr="000134CF" w:rsidRDefault="00A76E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Møteslutt kl. 19:45</w:t>
      </w:r>
    </w:p>
    <w:sectPr w:rsidR="00A76E05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11"/>
  </w:num>
  <w:num w:numId="7">
    <w:abstractNumId w:val="13"/>
  </w:num>
  <w:num w:numId="8">
    <w:abstractNumId w:val="5"/>
  </w:num>
  <w:num w:numId="9">
    <w:abstractNumId w:val="12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34CF"/>
    <w:rsid w:val="00051F8F"/>
    <w:rsid w:val="000672BA"/>
    <w:rsid w:val="0007719D"/>
    <w:rsid w:val="000A0D24"/>
    <w:rsid w:val="000A5212"/>
    <w:rsid w:val="000D6060"/>
    <w:rsid w:val="000E1992"/>
    <w:rsid w:val="001522F1"/>
    <w:rsid w:val="00155935"/>
    <w:rsid w:val="001C0B44"/>
    <w:rsid w:val="001D7040"/>
    <w:rsid w:val="001E7620"/>
    <w:rsid w:val="0022415D"/>
    <w:rsid w:val="00262E18"/>
    <w:rsid w:val="0027214E"/>
    <w:rsid w:val="002A7947"/>
    <w:rsid w:val="00300D78"/>
    <w:rsid w:val="00303B93"/>
    <w:rsid w:val="00306ECD"/>
    <w:rsid w:val="00350B52"/>
    <w:rsid w:val="0037353E"/>
    <w:rsid w:val="00380A31"/>
    <w:rsid w:val="003B44B3"/>
    <w:rsid w:val="003D0474"/>
    <w:rsid w:val="0040455B"/>
    <w:rsid w:val="00422F96"/>
    <w:rsid w:val="004A5580"/>
    <w:rsid w:val="0055360F"/>
    <w:rsid w:val="00555A48"/>
    <w:rsid w:val="005C3FFC"/>
    <w:rsid w:val="005D430D"/>
    <w:rsid w:val="005F1FA5"/>
    <w:rsid w:val="00641C08"/>
    <w:rsid w:val="006C551A"/>
    <w:rsid w:val="00772E5C"/>
    <w:rsid w:val="007B084E"/>
    <w:rsid w:val="00865EC4"/>
    <w:rsid w:val="00897035"/>
    <w:rsid w:val="008B5C20"/>
    <w:rsid w:val="00923DFA"/>
    <w:rsid w:val="00933C45"/>
    <w:rsid w:val="009D5C8F"/>
    <w:rsid w:val="009E540D"/>
    <w:rsid w:val="00A76E05"/>
    <w:rsid w:val="00AC5EE7"/>
    <w:rsid w:val="00B62987"/>
    <w:rsid w:val="00BD17C8"/>
    <w:rsid w:val="00C16B2C"/>
    <w:rsid w:val="00CD4FC3"/>
    <w:rsid w:val="00D10F8E"/>
    <w:rsid w:val="00D25AA7"/>
    <w:rsid w:val="00DC095C"/>
    <w:rsid w:val="00E429C7"/>
    <w:rsid w:val="00E56E0B"/>
    <w:rsid w:val="00EA6E1C"/>
    <w:rsid w:val="00EC759D"/>
    <w:rsid w:val="00ED2A59"/>
    <w:rsid w:val="00F14E77"/>
    <w:rsid w:val="00F50C6D"/>
    <w:rsid w:val="00F64395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B22F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3719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2</cp:revision>
  <cp:lastPrinted>2024-01-29T09:30:00Z</cp:lastPrinted>
  <dcterms:created xsi:type="dcterms:W3CDTF">2024-04-19T06:48:00Z</dcterms:created>
  <dcterms:modified xsi:type="dcterms:W3CDTF">2024-04-19T06:48:00Z</dcterms:modified>
</cp:coreProperties>
</file>